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6DBE6" w14:textId="629ABC5F" w:rsidR="00A72B13" w:rsidRPr="00FE3FCD" w:rsidRDefault="007B5620">
      <w:pPr>
        <w:rPr>
          <w:rFonts w:ascii="Frutiger" w:hAnsi="Frutiger"/>
          <w:b/>
        </w:rPr>
      </w:pPr>
      <w:r>
        <w:rPr>
          <w:rFonts w:ascii="Frutiger" w:hAnsi="Frutiger"/>
          <w:b/>
        </w:rPr>
        <w:t>Life of a Trainee Nursing</w:t>
      </w:r>
      <w:r w:rsidR="00FE3FCD" w:rsidRPr="00FE3FCD">
        <w:rPr>
          <w:rFonts w:ascii="Frutiger" w:hAnsi="Frutiger"/>
          <w:b/>
        </w:rPr>
        <w:t xml:space="preserve"> </w:t>
      </w:r>
      <w:r w:rsidR="00540DC4">
        <w:rPr>
          <w:rFonts w:ascii="Frutiger" w:hAnsi="Frutiger"/>
          <w:b/>
        </w:rPr>
        <w:t xml:space="preserve">Associate </w:t>
      </w:r>
      <w:r w:rsidR="00FE3FCD" w:rsidRPr="00FE3FCD">
        <w:rPr>
          <w:rFonts w:ascii="Frutiger" w:hAnsi="Frutiger"/>
          <w:b/>
        </w:rPr>
        <w:t>during COVID-19</w:t>
      </w:r>
      <w:bookmarkStart w:id="0" w:name="_GoBack"/>
      <w:bookmarkEnd w:id="0"/>
    </w:p>
    <w:p w14:paraId="158EEE42" w14:textId="07EBF7F0" w:rsidR="00DC31B6" w:rsidRDefault="00FE3FCD">
      <w:pPr>
        <w:rPr>
          <w:rFonts w:ascii="Frutiger" w:hAnsi="Frutiger"/>
        </w:rPr>
      </w:pPr>
      <w:r w:rsidRPr="00FE3FCD">
        <w:rPr>
          <w:rFonts w:ascii="Frutiger" w:hAnsi="Frutiger"/>
        </w:rPr>
        <w:t xml:space="preserve">Bryony Smith, </w:t>
      </w:r>
      <w:r w:rsidR="00BB5CD5">
        <w:rPr>
          <w:rFonts w:ascii="Frutiger" w:hAnsi="Frutiger"/>
        </w:rPr>
        <w:t>23</w:t>
      </w:r>
      <w:r w:rsidRPr="00FE3FCD">
        <w:rPr>
          <w:rFonts w:ascii="Frutiger" w:hAnsi="Frutiger"/>
        </w:rPr>
        <w:t>,</w:t>
      </w:r>
      <w:r w:rsidR="008150AE">
        <w:rPr>
          <w:rFonts w:ascii="Frutiger" w:hAnsi="Frutiger"/>
        </w:rPr>
        <w:t xml:space="preserve"> </w:t>
      </w:r>
      <w:r w:rsidR="007B5620">
        <w:rPr>
          <w:rFonts w:ascii="Frutiger" w:hAnsi="Frutiger"/>
        </w:rPr>
        <w:t>a Trainee Nursing</w:t>
      </w:r>
      <w:r w:rsidR="00DC31B6">
        <w:rPr>
          <w:rFonts w:ascii="Frutiger" w:hAnsi="Frutiger"/>
        </w:rPr>
        <w:t xml:space="preserve"> Associate (TNA) at The Queen Elizabeth Hospital King’s Lynn, </w:t>
      </w:r>
      <w:r w:rsidR="008150AE">
        <w:rPr>
          <w:rFonts w:ascii="Frutiger" w:hAnsi="Frutiger"/>
        </w:rPr>
        <w:t xml:space="preserve">is </w:t>
      </w:r>
      <w:r w:rsidR="00DC31B6">
        <w:rPr>
          <w:rFonts w:ascii="Frutiger" w:hAnsi="Frutiger"/>
        </w:rPr>
        <w:t xml:space="preserve">one of many students and trainees </w:t>
      </w:r>
      <w:r w:rsidR="0030327B">
        <w:rPr>
          <w:rFonts w:ascii="Frutiger" w:hAnsi="Frutiger"/>
        </w:rPr>
        <w:t>supporting hospitals across the UK during the coronavirus outbreak.</w:t>
      </w:r>
    </w:p>
    <w:p w14:paraId="27571C71" w14:textId="77777777" w:rsidR="00873AFE" w:rsidRDefault="0030327B">
      <w:pPr>
        <w:rPr>
          <w:rFonts w:ascii="Frutiger" w:hAnsi="Frutiger"/>
        </w:rPr>
      </w:pPr>
      <w:r>
        <w:rPr>
          <w:rFonts w:ascii="Frutiger" w:hAnsi="Frutiger"/>
        </w:rPr>
        <w:t>I</w:t>
      </w:r>
      <w:r w:rsidR="00DC31B6">
        <w:rPr>
          <w:rFonts w:ascii="Frutiger" w:hAnsi="Frutiger"/>
        </w:rPr>
        <w:t xml:space="preserve">n </w:t>
      </w:r>
      <w:r>
        <w:rPr>
          <w:rFonts w:ascii="Frutiger" w:hAnsi="Frutiger"/>
        </w:rPr>
        <w:t xml:space="preserve">the </w:t>
      </w:r>
      <w:r w:rsidR="00DC31B6">
        <w:rPr>
          <w:rFonts w:ascii="Frutiger" w:hAnsi="Frutiger"/>
        </w:rPr>
        <w:t>final year of he</w:t>
      </w:r>
      <w:r>
        <w:rPr>
          <w:rFonts w:ascii="Frutiger" w:hAnsi="Frutiger"/>
        </w:rPr>
        <w:t>r</w:t>
      </w:r>
      <w:r w:rsidR="00DC31B6">
        <w:rPr>
          <w:rFonts w:ascii="Frutiger" w:hAnsi="Frutiger"/>
        </w:rPr>
        <w:t xml:space="preserve"> </w:t>
      </w:r>
      <w:r w:rsidR="00BB5CD5">
        <w:rPr>
          <w:rFonts w:ascii="Frutiger" w:hAnsi="Frutiger"/>
        </w:rPr>
        <w:t>U</w:t>
      </w:r>
      <w:r w:rsidR="00DC31B6">
        <w:rPr>
          <w:rFonts w:ascii="Frutiger" w:hAnsi="Frutiger"/>
        </w:rPr>
        <w:t xml:space="preserve">niversity of </w:t>
      </w:r>
      <w:r w:rsidR="00BB5CD5">
        <w:rPr>
          <w:rFonts w:ascii="Frutiger" w:hAnsi="Frutiger"/>
        </w:rPr>
        <w:t>E</w:t>
      </w:r>
      <w:r w:rsidR="00DC31B6">
        <w:rPr>
          <w:rFonts w:ascii="Frutiger" w:hAnsi="Frutiger"/>
        </w:rPr>
        <w:t xml:space="preserve">ast </w:t>
      </w:r>
      <w:r w:rsidR="00BB5CD5">
        <w:rPr>
          <w:rFonts w:ascii="Frutiger" w:hAnsi="Frutiger"/>
        </w:rPr>
        <w:t>A</w:t>
      </w:r>
      <w:r w:rsidR="00DC31B6">
        <w:rPr>
          <w:rFonts w:ascii="Frutiger" w:hAnsi="Frutiger"/>
        </w:rPr>
        <w:t>nglia course</w:t>
      </w:r>
      <w:r>
        <w:rPr>
          <w:rFonts w:ascii="Frutiger" w:hAnsi="Frutiger"/>
        </w:rPr>
        <w:t>, she</w:t>
      </w:r>
      <w:r w:rsidR="00DC31B6">
        <w:rPr>
          <w:rFonts w:ascii="Frutiger" w:hAnsi="Frutiger"/>
        </w:rPr>
        <w:t xml:space="preserve"> </w:t>
      </w:r>
      <w:r>
        <w:rPr>
          <w:rFonts w:ascii="Frutiger" w:hAnsi="Frutiger"/>
        </w:rPr>
        <w:t xml:space="preserve">has </w:t>
      </w:r>
      <w:r w:rsidR="00DC31B6">
        <w:rPr>
          <w:rFonts w:ascii="Frutiger" w:hAnsi="Frutiger"/>
        </w:rPr>
        <w:t>spen</w:t>
      </w:r>
      <w:r>
        <w:rPr>
          <w:rFonts w:ascii="Frutiger" w:hAnsi="Frutiger"/>
        </w:rPr>
        <w:t>t</w:t>
      </w:r>
      <w:r w:rsidR="00DC31B6">
        <w:rPr>
          <w:rFonts w:ascii="Frutiger" w:hAnsi="Frutiger"/>
        </w:rPr>
        <w:t xml:space="preserve"> m</w:t>
      </w:r>
      <w:r>
        <w:rPr>
          <w:rFonts w:ascii="Frutiger" w:hAnsi="Frutiger"/>
        </w:rPr>
        <w:t>uch</w:t>
      </w:r>
      <w:r w:rsidR="00DC31B6">
        <w:rPr>
          <w:rFonts w:ascii="Frutiger" w:hAnsi="Frutiger"/>
        </w:rPr>
        <w:t xml:space="preserve"> of her time on her </w:t>
      </w:r>
      <w:r w:rsidR="00873AFE">
        <w:rPr>
          <w:rFonts w:ascii="Frutiger" w:hAnsi="Frutiger"/>
        </w:rPr>
        <w:t xml:space="preserve">“home” </w:t>
      </w:r>
      <w:r w:rsidR="00873AFE" w:rsidRPr="00FE3FCD">
        <w:rPr>
          <w:rFonts w:ascii="Frutiger" w:hAnsi="Frutiger"/>
        </w:rPr>
        <w:t>ward</w:t>
      </w:r>
      <w:r>
        <w:rPr>
          <w:rFonts w:ascii="Frutiger" w:hAnsi="Frutiger"/>
        </w:rPr>
        <w:t>,</w:t>
      </w:r>
      <w:r w:rsidR="00DC31B6">
        <w:rPr>
          <w:rFonts w:ascii="Frutiger" w:hAnsi="Frutiger"/>
        </w:rPr>
        <w:t xml:space="preserve"> Windsor</w:t>
      </w:r>
      <w:r>
        <w:rPr>
          <w:rFonts w:ascii="Frutiger" w:hAnsi="Frutiger"/>
        </w:rPr>
        <w:t>,</w:t>
      </w:r>
      <w:r w:rsidR="00DC31B6">
        <w:rPr>
          <w:rFonts w:ascii="Frutiger" w:hAnsi="Frutiger"/>
        </w:rPr>
        <w:t xml:space="preserve"> although </w:t>
      </w:r>
      <w:r w:rsidR="00873AFE" w:rsidRPr="00FE3FCD">
        <w:rPr>
          <w:rFonts w:ascii="Frutiger" w:hAnsi="Frutiger"/>
        </w:rPr>
        <w:t>undertake</w:t>
      </w:r>
      <w:r w:rsidR="00DC31B6">
        <w:rPr>
          <w:rFonts w:ascii="Frutiger" w:hAnsi="Frutiger"/>
        </w:rPr>
        <w:t>s</w:t>
      </w:r>
      <w:r w:rsidR="00873AFE" w:rsidRPr="00FE3FCD">
        <w:rPr>
          <w:rFonts w:ascii="Frutiger" w:hAnsi="Frutiger"/>
        </w:rPr>
        <w:t xml:space="preserve"> placements in </w:t>
      </w:r>
      <w:r w:rsidR="00873AFE">
        <w:rPr>
          <w:rFonts w:ascii="Frutiger" w:hAnsi="Frutiger"/>
        </w:rPr>
        <w:t xml:space="preserve">other areas </w:t>
      </w:r>
      <w:r w:rsidR="00DC31B6">
        <w:rPr>
          <w:rFonts w:ascii="Frutiger" w:hAnsi="Frutiger"/>
        </w:rPr>
        <w:t>of</w:t>
      </w:r>
      <w:r w:rsidR="00873AFE">
        <w:rPr>
          <w:rFonts w:ascii="Frutiger" w:hAnsi="Frutiger"/>
        </w:rPr>
        <w:t xml:space="preserve"> the hospital.</w:t>
      </w:r>
    </w:p>
    <w:p w14:paraId="53EAD2F2" w14:textId="77777777" w:rsidR="00DC31B6" w:rsidRDefault="008150AE">
      <w:pPr>
        <w:rPr>
          <w:rFonts w:ascii="Frutiger" w:hAnsi="Frutiger"/>
        </w:rPr>
      </w:pPr>
      <w:r>
        <w:rPr>
          <w:rFonts w:ascii="Frutiger" w:hAnsi="Frutiger"/>
        </w:rPr>
        <w:t>Windsor Ward</w:t>
      </w:r>
      <w:r w:rsidR="00FE3FCD" w:rsidRPr="00FE3FCD">
        <w:rPr>
          <w:rFonts w:ascii="Frutiger" w:hAnsi="Frutiger"/>
        </w:rPr>
        <w:t xml:space="preserve"> typically </w:t>
      </w:r>
      <w:r>
        <w:rPr>
          <w:rFonts w:ascii="Frutiger" w:hAnsi="Frutiger"/>
        </w:rPr>
        <w:t xml:space="preserve">specialises in </w:t>
      </w:r>
      <w:r w:rsidR="00FE3FCD" w:rsidRPr="00FE3FCD">
        <w:rPr>
          <w:rFonts w:ascii="Frutiger" w:hAnsi="Frutiger"/>
        </w:rPr>
        <w:t xml:space="preserve">elderly and frail </w:t>
      </w:r>
      <w:r>
        <w:rPr>
          <w:rFonts w:ascii="Frutiger" w:hAnsi="Frutiger"/>
        </w:rPr>
        <w:t>care</w:t>
      </w:r>
      <w:r w:rsidR="00DC31B6">
        <w:rPr>
          <w:rFonts w:ascii="Frutiger" w:hAnsi="Frutiger"/>
        </w:rPr>
        <w:t xml:space="preserve"> and </w:t>
      </w:r>
      <w:r>
        <w:rPr>
          <w:rFonts w:ascii="Frutiger" w:hAnsi="Frutiger"/>
        </w:rPr>
        <w:t>Bryony</w:t>
      </w:r>
      <w:r w:rsidR="00DC31B6">
        <w:rPr>
          <w:rFonts w:ascii="Frutiger" w:hAnsi="Frutiger"/>
        </w:rPr>
        <w:t xml:space="preserve">, who </w:t>
      </w:r>
      <w:r w:rsidR="00FE3FCD" w:rsidRPr="00FE3FCD">
        <w:rPr>
          <w:rFonts w:ascii="Frutiger" w:hAnsi="Frutiger"/>
        </w:rPr>
        <w:t>now f</w:t>
      </w:r>
      <w:r w:rsidR="00DC31B6">
        <w:rPr>
          <w:rFonts w:ascii="Frutiger" w:hAnsi="Frutiger"/>
        </w:rPr>
        <w:t xml:space="preserve">inds </w:t>
      </w:r>
      <w:r w:rsidR="00FE3FCD" w:rsidRPr="00FE3FCD">
        <w:rPr>
          <w:rFonts w:ascii="Frutiger" w:hAnsi="Frutiger"/>
        </w:rPr>
        <w:t xml:space="preserve">herself working on a </w:t>
      </w:r>
      <w:r w:rsidR="00DC31B6">
        <w:rPr>
          <w:rFonts w:ascii="Frutiger" w:hAnsi="Frutiger"/>
        </w:rPr>
        <w:t xml:space="preserve">COVID-19 dedicated </w:t>
      </w:r>
      <w:r w:rsidR="00FE3FCD" w:rsidRPr="00FE3FCD">
        <w:rPr>
          <w:rFonts w:ascii="Frutiger" w:hAnsi="Frutiger"/>
        </w:rPr>
        <w:t>ward</w:t>
      </w:r>
      <w:r w:rsidR="00DC31B6">
        <w:rPr>
          <w:rFonts w:ascii="Frutiger" w:hAnsi="Frutiger"/>
        </w:rPr>
        <w:t xml:space="preserve">, is </w:t>
      </w:r>
      <w:r>
        <w:rPr>
          <w:rFonts w:ascii="Frutiger" w:hAnsi="Frutiger"/>
        </w:rPr>
        <w:t xml:space="preserve">unfazed by the </w:t>
      </w:r>
      <w:r w:rsidR="00873AFE">
        <w:rPr>
          <w:rFonts w:ascii="Frutiger" w:hAnsi="Frutiger"/>
        </w:rPr>
        <w:t>rapid</w:t>
      </w:r>
      <w:r>
        <w:rPr>
          <w:rFonts w:ascii="Frutiger" w:hAnsi="Frutiger"/>
        </w:rPr>
        <w:t xml:space="preserve"> changes to her daily routine. </w:t>
      </w:r>
    </w:p>
    <w:p w14:paraId="72AB7B15" w14:textId="77777777" w:rsidR="008150AE" w:rsidRDefault="008150AE">
      <w:pPr>
        <w:rPr>
          <w:rFonts w:ascii="Frutiger" w:hAnsi="Frutiger"/>
        </w:rPr>
      </w:pPr>
      <w:r>
        <w:rPr>
          <w:rFonts w:ascii="Frutiger" w:hAnsi="Frutiger"/>
        </w:rPr>
        <w:t xml:space="preserve">She said: “Since the COVID outbreak, colleagues have been moved around the hospital to suit the needs of our patients, so I’m working with a lot of people I hadn’t met before. </w:t>
      </w:r>
    </w:p>
    <w:p w14:paraId="379DC76B" w14:textId="77777777" w:rsidR="00FE3FCD" w:rsidRPr="00FE3FCD" w:rsidRDefault="008150AE">
      <w:pPr>
        <w:rPr>
          <w:rFonts w:ascii="Frutiger" w:hAnsi="Frutiger"/>
        </w:rPr>
      </w:pPr>
      <w:r>
        <w:rPr>
          <w:rFonts w:ascii="Frutiger" w:hAnsi="Frutiger"/>
        </w:rPr>
        <w:t>“However, e</w:t>
      </w:r>
      <w:r w:rsidR="00FE3FCD" w:rsidRPr="00FE3FCD">
        <w:rPr>
          <w:rFonts w:ascii="Frutiger" w:hAnsi="Frutiger"/>
        </w:rPr>
        <w:t>veryone is</w:t>
      </w:r>
      <w:r>
        <w:rPr>
          <w:rFonts w:ascii="Frutiger" w:hAnsi="Frutiger"/>
        </w:rPr>
        <w:t xml:space="preserve"> really</w:t>
      </w:r>
      <w:r w:rsidR="00FE3FCD" w:rsidRPr="00FE3FCD">
        <w:rPr>
          <w:rFonts w:ascii="Frutiger" w:hAnsi="Frutiger"/>
        </w:rPr>
        <w:t xml:space="preserve"> sticking together and looking after each other. We are challenging </w:t>
      </w:r>
      <w:r>
        <w:rPr>
          <w:rFonts w:ascii="Frutiger" w:hAnsi="Frutiger"/>
        </w:rPr>
        <w:t>each other where necessary</w:t>
      </w:r>
      <w:r w:rsidR="00FE3FCD" w:rsidRPr="00FE3FCD">
        <w:rPr>
          <w:rFonts w:ascii="Frutiger" w:hAnsi="Frutiger"/>
        </w:rPr>
        <w:t xml:space="preserve"> and ensuring everyone follows the new policies and guidelines which are constantly being updated.</w:t>
      </w:r>
    </w:p>
    <w:p w14:paraId="3AF83833" w14:textId="77777777" w:rsidR="00FE3FCD" w:rsidRPr="00FE3FCD" w:rsidRDefault="008150AE">
      <w:pPr>
        <w:rPr>
          <w:rFonts w:ascii="Frutiger" w:hAnsi="Frutiger"/>
        </w:rPr>
      </w:pPr>
      <w:r>
        <w:rPr>
          <w:rFonts w:ascii="Frutiger" w:hAnsi="Frutiger"/>
        </w:rPr>
        <w:t>“It’s important that we all stick together and step up where necessary to support our colleagues and our patients.”</w:t>
      </w:r>
    </w:p>
    <w:p w14:paraId="5F90DEAF" w14:textId="77777777" w:rsidR="00FE3FCD" w:rsidRPr="00FE3FCD" w:rsidRDefault="008150AE">
      <w:pPr>
        <w:rPr>
          <w:rFonts w:ascii="Frutiger" w:hAnsi="Frutiger"/>
        </w:rPr>
      </w:pPr>
      <w:r>
        <w:rPr>
          <w:rFonts w:ascii="Frutiger" w:hAnsi="Frutiger"/>
        </w:rPr>
        <w:t xml:space="preserve">Visitors have been restricted across all services at the QEH, including the banning of visitors to COVID </w:t>
      </w:r>
      <w:r w:rsidR="00FE3FCD" w:rsidRPr="00FE3FCD">
        <w:rPr>
          <w:rFonts w:ascii="Frutiger" w:hAnsi="Frutiger"/>
        </w:rPr>
        <w:t>positive patients</w:t>
      </w:r>
      <w:r>
        <w:rPr>
          <w:rFonts w:ascii="Frutiger" w:hAnsi="Frutiger"/>
        </w:rPr>
        <w:t xml:space="preserve">. The hospital is </w:t>
      </w:r>
      <w:r w:rsidR="00DC31B6">
        <w:rPr>
          <w:rFonts w:ascii="Frutiger" w:hAnsi="Frutiger"/>
        </w:rPr>
        <w:t xml:space="preserve">introducing </w:t>
      </w:r>
      <w:r w:rsidR="00FE3FCD" w:rsidRPr="00FE3FCD">
        <w:rPr>
          <w:rFonts w:ascii="Frutiger" w:hAnsi="Frutiger"/>
        </w:rPr>
        <w:t>iPads on</w:t>
      </w:r>
      <w:r w:rsidR="00DC31B6">
        <w:rPr>
          <w:rFonts w:ascii="Frutiger" w:hAnsi="Frutiger"/>
        </w:rPr>
        <w:t xml:space="preserve"> </w:t>
      </w:r>
      <w:r w:rsidR="00FE3FCD" w:rsidRPr="00FE3FCD">
        <w:rPr>
          <w:rFonts w:ascii="Frutiger" w:hAnsi="Frutiger"/>
        </w:rPr>
        <w:t>to the wards, allowing patients to speak with their relatives via video chat.</w:t>
      </w:r>
    </w:p>
    <w:p w14:paraId="53BBB777" w14:textId="77777777" w:rsidR="00FE3FCD" w:rsidRPr="00FE3FCD" w:rsidRDefault="00FE3FCD">
      <w:pPr>
        <w:rPr>
          <w:rFonts w:ascii="Frutiger" w:hAnsi="Frutiger"/>
        </w:rPr>
      </w:pPr>
      <w:r w:rsidRPr="00FE3FCD">
        <w:rPr>
          <w:rFonts w:ascii="Frutiger" w:hAnsi="Frutiger"/>
        </w:rPr>
        <w:t>Bryony said: “One of our patients used video chat to speak to her husband on their wedding anniversary. She was overwhelmed with happiness</w:t>
      </w:r>
      <w:r w:rsidR="00873AFE">
        <w:rPr>
          <w:rFonts w:ascii="Frutiger" w:hAnsi="Frutiger"/>
        </w:rPr>
        <w:t xml:space="preserve"> when she saw him</w:t>
      </w:r>
      <w:r w:rsidRPr="00FE3FCD">
        <w:rPr>
          <w:rFonts w:ascii="Frutiger" w:hAnsi="Frutiger"/>
        </w:rPr>
        <w:t>.”</w:t>
      </w:r>
    </w:p>
    <w:p w14:paraId="637A2C8A" w14:textId="77777777" w:rsidR="00FE3FCD" w:rsidRDefault="00FE3FCD">
      <w:pPr>
        <w:rPr>
          <w:rFonts w:ascii="Frutiger" w:hAnsi="Frutiger"/>
        </w:rPr>
      </w:pPr>
      <w:r w:rsidRPr="00FE3FCD">
        <w:rPr>
          <w:rFonts w:ascii="Frutiger" w:hAnsi="Frutiger"/>
        </w:rPr>
        <w:t xml:space="preserve">The </w:t>
      </w:r>
      <w:r w:rsidR="00873AFE" w:rsidRPr="00FE3FCD">
        <w:rPr>
          <w:rFonts w:ascii="Frutiger" w:hAnsi="Frutiger"/>
        </w:rPr>
        <w:t>hospital is</w:t>
      </w:r>
      <w:r w:rsidRPr="00FE3FCD">
        <w:rPr>
          <w:rFonts w:ascii="Frutiger" w:hAnsi="Frutiger"/>
        </w:rPr>
        <w:t xml:space="preserve"> also </w:t>
      </w:r>
      <w:r w:rsidR="00DC31B6">
        <w:rPr>
          <w:rFonts w:ascii="Frutiger" w:hAnsi="Frutiger"/>
        </w:rPr>
        <w:t xml:space="preserve">in the process of </w:t>
      </w:r>
      <w:r w:rsidRPr="00FE3FCD">
        <w:rPr>
          <w:rFonts w:ascii="Frutiger" w:hAnsi="Frutiger"/>
        </w:rPr>
        <w:t>setting up a letter delivery system, allowing patients’ relatives to write to t</w:t>
      </w:r>
      <w:r w:rsidR="00873AFE">
        <w:rPr>
          <w:rFonts w:ascii="Frutiger" w:hAnsi="Frutiger"/>
        </w:rPr>
        <w:t>hem whil</w:t>
      </w:r>
      <w:r w:rsidR="00DC31B6">
        <w:rPr>
          <w:rFonts w:ascii="Frutiger" w:hAnsi="Frutiger"/>
        </w:rPr>
        <w:t>e</w:t>
      </w:r>
      <w:r w:rsidR="00873AFE">
        <w:rPr>
          <w:rFonts w:ascii="Frutiger" w:hAnsi="Frutiger"/>
        </w:rPr>
        <w:t xml:space="preserve"> they are in hospital.</w:t>
      </w:r>
    </w:p>
    <w:p w14:paraId="610BA1F1" w14:textId="77777777" w:rsidR="00873AFE" w:rsidRDefault="00873AFE" w:rsidP="008150AE">
      <w:pPr>
        <w:rPr>
          <w:rFonts w:ascii="Frutiger" w:hAnsi="Frutiger"/>
        </w:rPr>
      </w:pPr>
      <w:r>
        <w:rPr>
          <w:rFonts w:ascii="Frutiger" w:hAnsi="Frutiger"/>
        </w:rPr>
        <w:t xml:space="preserve">Bryony urges the public to follow Government and NHS advice to help protect yourselves and each other against the virus. </w:t>
      </w:r>
    </w:p>
    <w:p w14:paraId="16508567" w14:textId="77777777" w:rsidR="008150AE" w:rsidRPr="00FE3FCD" w:rsidRDefault="00873AFE">
      <w:pPr>
        <w:rPr>
          <w:rFonts w:ascii="Frutiger" w:hAnsi="Frutiger"/>
        </w:rPr>
      </w:pPr>
      <w:r>
        <w:rPr>
          <w:rFonts w:ascii="Frutiger" w:hAnsi="Frutiger"/>
        </w:rPr>
        <w:t xml:space="preserve">Bryony said: </w:t>
      </w:r>
      <w:r w:rsidR="008150AE" w:rsidRPr="00FE3FCD">
        <w:rPr>
          <w:rFonts w:ascii="Frutiger" w:hAnsi="Frutiger"/>
        </w:rPr>
        <w:t>“Please stay at home – only travel if</w:t>
      </w:r>
      <w:r>
        <w:rPr>
          <w:rFonts w:ascii="Frutiger" w:hAnsi="Frutiger"/>
        </w:rPr>
        <w:t xml:space="preserve"> absolutely</w:t>
      </w:r>
      <w:r w:rsidR="008150AE" w:rsidRPr="00FE3FCD">
        <w:rPr>
          <w:rFonts w:ascii="Frutiger" w:hAnsi="Frutiger"/>
        </w:rPr>
        <w:t xml:space="preserve"> necessary. Coronavirus is more life-threating, particularly for the elderly, than people think it is. We can limit the spread of this virus if the public stays at home.</w:t>
      </w:r>
      <w:r>
        <w:rPr>
          <w:rFonts w:ascii="Frutiger" w:hAnsi="Frutiger"/>
        </w:rPr>
        <w:t>”</w:t>
      </w:r>
    </w:p>
    <w:sectPr w:rsidR="008150AE" w:rsidRPr="00FE3FC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7EC4F" w14:textId="77777777" w:rsidR="00AE0FE3" w:rsidRDefault="00AE0FE3" w:rsidP="00AE0FE3">
      <w:pPr>
        <w:spacing w:after="0" w:line="240" w:lineRule="auto"/>
      </w:pPr>
      <w:r>
        <w:separator/>
      </w:r>
    </w:p>
  </w:endnote>
  <w:endnote w:type="continuationSeparator" w:id="0">
    <w:p w14:paraId="6BBD477D" w14:textId="77777777" w:rsidR="00AE0FE3" w:rsidRDefault="00AE0FE3" w:rsidP="00AE0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DC8FA" w14:textId="55AF9CFE" w:rsidR="00AE0FE3" w:rsidRPr="00AE0FE3" w:rsidRDefault="00AE0FE3">
    <w:pPr>
      <w:pStyle w:val="Footer"/>
      <w:rPr>
        <w:rFonts w:ascii="Frutiger" w:hAnsi="Frutiger"/>
        <w:sz w:val="18"/>
      </w:rPr>
    </w:pPr>
    <w:r w:rsidRPr="00AE0FE3">
      <w:rPr>
        <w:rFonts w:ascii="Frutiger" w:hAnsi="Frutiger"/>
        <w:sz w:val="18"/>
      </w:rPr>
      <w:t>For more information please contact:</w:t>
    </w:r>
  </w:p>
  <w:p w14:paraId="107AE4FE" w14:textId="5F3C66F8" w:rsidR="00AE0FE3" w:rsidRPr="00AE0FE3" w:rsidRDefault="00AE0FE3">
    <w:pPr>
      <w:pStyle w:val="Footer"/>
      <w:rPr>
        <w:rFonts w:ascii="Frutiger" w:hAnsi="Frutiger"/>
        <w:sz w:val="18"/>
      </w:rPr>
    </w:pPr>
    <w:r w:rsidRPr="00AE0FE3">
      <w:rPr>
        <w:rFonts w:ascii="Frutiger" w:hAnsi="Frutiger"/>
        <w:sz w:val="18"/>
      </w:rPr>
      <w:t>Katie Taylor</w:t>
    </w:r>
  </w:p>
  <w:p w14:paraId="4D26A95E" w14:textId="62B85647" w:rsidR="00AE0FE3" w:rsidRPr="00AE0FE3" w:rsidRDefault="00AE0FE3">
    <w:pPr>
      <w:pStyle w:val="Footer"/>
      <w:rPr>
        <w:rFonts w:ascii="Frutiger" w:hAnsi="Frutiger"/>
        <w:sz w:val="18"/>
      </w:rPr>
    </w:pPr>
    <w:r w:rsidRPr="00AE0FE3">
      <w:rPr>
        <w:rFonts w:ascii="Frutiger" w:hAnsi="Frutiger"/>
        <w:sz w:val="18"/>
      </w:rPr>
      <w:t>Junior Communications Officer</w:t>
    </w:r>
  </w:p>
  <w:p w14:paraId="2B47208C" w14:textId="33B164CF" w:rsidR="00AE0FE3" w:rsidRPr="00AE0FE3" w:rsidRDefault="00AE0FE3">
    <w:pPr>
      <w:pStyle w:val="Footer"/>
      <w:rPr>
        <w:rFonts w:ascii="Frutiger" w:hAnsi="Frutiger"/>
        <w:sz w:val="18"/>
      </w:rPr>
    </w:pPr>
    <w:r w:rsidRPr="00AE0FE3">
      <w:rPr>
        <w:rFonts w:ascii="Frutiger" w:hAnsi="Frutiger"/>
        <w:sz w:val="18"/>
      </w:rPr>
      <w:t>(01553) 613510</w:t>
    </w:r>
  </w:p>
  <w:p w14:paraId="54D2BD34" w14:textId="58B8BE4F" w:rsidR="00AE0FE3" w:rsidRPr="00AE0FE3" w:rsidRDefault="00AE0FE3">
    <w:pPr>
      <w:pStyle w:val="Footer"/>
      <w:rPr>
        <w:rFonts w:ascii="Frutiger" w:hAnsi="Frutiger"/>
        <w:sz w:val="18"/>
      </w:rPr>
    </w:pPr>
    <w:r w:rsidRPr="00AE0FE3">
      <w:rPr>
        <w:rFonts w:ascii="Frutiger" w:hAnsi="Frutiger"/>
        <w:sz w:val="18"/>
      </w:rPr>
      <w:t>Katie.taylor@qehkl.nhs.uk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CE76F" w14:textId="77777777" w:rsidR="00AE0FE3" w:rsidRDefault="00AE0FE3" w:rsidP="00AE0FE3">
      <w:pPr>
        <w:spacing w:after="0" w:line="240" w:lineRule="auto"/>
      </w:pPr>
      <w:r>
        <w:separator/>
      </w:r>
    </w:p>
  </w:footnote>
  <w:footnote w:type="continuationSeparator" w:id="0">
    <w:p w14:paraId="0D3DB97D" w14:textId="77777777" w:rsidR="00AE0FE3" w:rsidRDefault="00AE0FE3" w:rsidP="00AE0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D5FF6" w14:textId="380C61A6" w:rsidR="00AE0FE3" w:rsidRDefault="00AE0FE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9D673DC" wp14:editId="737FFF87">
          <wp:simplePos x="0" y="0"/>
          <wp:positionH relativeFrom="column">
            <wp:posOffset>5067300</wp:posOffset>
          </wp:positionH>
          <wp:positionV relativeFrom="paragraph">
            <wp:posOffset>-306705</wp:posOffset>
          </wp:positionV>
          <wp:extent cx="1352550" cy="635000"/>
          <wp:effectExtent l="0" t="0" r="0" b="0"/>
          <wp:wrapTight wrapText="bothSides">
            <wp:wrapPolygon edited="0">
              <wp:start x="12777" y="0"/>
              <wp:lineTo x="0" y="7776"/>
              <wp:lineTo x="0" y="16200"/>
              <wp:lineTo x="3651" y="20736"/>
              <wp:lineTo x="7910" y="20736"/>
              <wp:lineTo x="21296" y="20736"/>
              <wp:lineTo x="21296" y="0"/>
              <wp:lineTo x="1277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 Queen Elizabeth Hospital King's Lynn NHS Foundation Trust RGB BLUE-01 for F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CD"/>
    <w:rsid w:val="0030327B"/>
    <w:rsid w:val="00356A65"/>
    <w:rsid w:val="00540DC4"/>
    <w:rsid w:val="007B5620"/>
    <w:rsid w:val="008150AE"/>
    <w:rsid w:val="00873AFE"/>
    <w:rsid w:val="00A72B13"/>
    <w:rsid w:val="00AE0FE3"/>
    <w:rsid w:val="00BB5CD5"/>
    <w:rsid w:val="00DC31B6"/>
    <w:rsid w:val="00FE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9A8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3"/>
  </w:style>
  <w:style w:type="paragraph" w:styleId="Footer">
    <w:name w:val="footer"/>
    <w:basedOn w:val="Normal"/>
    <w:link w:val="FooterChar"/>
    <w:uiPriority w:val="99"/>
    <w:unhideWhenUsed/>
    <w:rsid w:val="00AE0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3"/>
  </w:style>
  <w:style w:type="paragraph" w:styleId="BalloonText">
    <w:name w:val="Balloon Text"/>
    <w:basedOn w:val="Normal"/>
    <w:link w:val="BalloonTextChar"/>
    <w:uiPriority w:val="99"/>
    <w:semiHidden/>
    <w:unhideWhenUsed/>
    <w:rsid w:val="00AE0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3"/>
  </w:style>
  <w:style w:type="paragraph" w:styleId="Footer">
    <w:name w:val="footer"/>
    <w:basedOn w:val="Normal"/>
    <w:link w:val="FooterChar"/>
    <w:uiPriority w:val="99"/>
    <w:unhideWhenUsed/>
    <w:rsid w:val="00AE0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3"/>
  </w:style>
  <w:style w:type="paragraph" w:styleId="BalloonText">
    <w:name w:val="Balloon Text"/>
    <w:basedOn w:val="Normal"/>
    <w:link w:val="BalloonTextChar"/>
    <w:uiPriority w:val="99"/>
    <w:semiHidden/>
    <w:unhideWhenUsed/>
    <w:rsid w:val="00AE0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3</cp:revision>
  <dcterms:created xsi:type="dcterms:W3CDTF">2020-04-07T15:37:00Z</dcterms:created>
  <dcterms:modified xsi:type="dcterms:W3CDTF">2020-04-08T11:23:00Z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8d895456-bc58-4595-92ce-84192ef54fbb</vt:lpwstr>
  </property>
</Properties>
</file>